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9:58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695ADB45\54E3AAB1-7038-4CED-BA2C-362938D34459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695ADB45\54E3AAB1-7038-4CED-BA2C-362938D34459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9:58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695ADB45\54E3AAB1-7038-4CED-BA2C-362938D34459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695ADB45\54E3AAB1-7038-4CED-BA2C-362938D34459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9:59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695ADB45\54E3AAB1-7038-4CED-BA2C-362938D34459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695ADB45\54E3AAB1-7038-4CED-BA2C-362938D34459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9:59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695ADB45\54E3AAB1-7038-4CED-BA2C-362938D34459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695ADB45\54E3AAB1-7038-4CED-BA2C-362938D34459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9:59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695ADB45\54E3AAB1-7038-4CED-BA2C-362938D34459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695ADB45\54E3AAB1-7038-4CED-BA2C-362938D34459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lunes, 09 de enero de 2012</w:t>
      </w:r>
    </w:p>
    <w:p w:rsidR="00000000" w:rsidRDefault="00786BF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9:59</w:t>
      </w:r>
    </w:p>
    <w:p w:rsidR="00000000" w:rsidRDefault="00786BFE">
      <w:pPr>
        <w:pStyle w:val="NormalWeb"/>
        <w:spacing w:before="0" w:beforeAutospacing="0" w:after="0" w:afterAutospacing="0"/>
      </w:pPr>
      <w:r>
        <w:t> </w:t>
      </w:r>
    </w:p>
    <w:p w:rsidR="00000000" w:rsidRDefault="00786BF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695ADB45\54E3AAB1-7038-4CED-BA2C-362938D34459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695ADB45\54E3AAB1-7038-4CED-BA2C-362938D34459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5E3132"/>
    <w:rsid w:val="005E3132"/>
    <w:rsid w:val="00786B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786BF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6BF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2012-01-09T13:00:00Z</dcterms:created>
  <dcterms:modified xsi:type="dcterms:W3CDTF">2012-01-09T13:00:00Z</dcterms:modified>
</cp:coreProperties>
</file>